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F" w:rsidRDefault="00F070FF">
      <w:pPr>
        <w:rPr>
          <w:lang w:val="de-DE"/>
        </w:rPr>
      </w:pPr>
      <w:r>
        <w:rPr>
          <w:lang w:val="de-DE"/>
        </w:rPr>
        <w:t>S</w:t>
      </w:r>
      <w:r w:rsidR="0009498A">
        <w:rPr>
          <w:lang w:val="de-DE"/>
        </w:rPr>
        <w:t>ehr geehrte Damen und Herren,</w:t>
      </w:r>
    </w:p>
    <w:p w:rsidR="001E2307" w:rsidRPr="00F070FF" w:rsidRDefault="00F070FF">
      <w:pPr>
        <w:rPr>
          <w:lang w:val="de-DE"/>
        </w:rPr>
      </w:pPr>
      <w:r>
        <w:rPr>
          <w:lang w:val="de-DE"/>
        </w:rPr>
        <w:t>seit dem</w:t>
      </w:r>
      <w:r w:rsidR="001E2307"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25. Mai 2018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ist</w:t>
      </w:r>
      <w:r w:rsidR="00373EBA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die</w:t>
      </w:r>
      <w:r w:rsidR="001E2307"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neue EU-Datenschutz-Grundverordnung (kurz DSGVO) </w:t>
      </w:r>
      <w:r w:rsidR="001E2307">
        <w:rPr>
          <w:rFonts w:ascii="Verdana" w:eastAsia="Times New Roman" w:hAnsi="Verdana"/>
          <w:color w:val="444444"/>
          <w:sz w:val="18"/>
          <w:szCs w:val="18"/>
          <w:lang w:val="de-DE"/>
        </w:rPr>
        <w:t>in Kraft</w:t>
      </w:r>
      <w:r w:rsidR="001E2307"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.</w:t>
      </w:r>
    </w:p>
    <w:p w:rsidR="001E2307" w:rsidRPr="00373EBA" w:rsidRDefault="00373EBA">
      <w:pPr>
        <w:rPr>
          <w:rFonts w:ascii="Verdana" w:eastAsia="Times New Roman" w:hAnsi="Verdana"/>
          <w:b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Dessen ungeachtet, werden </w:t>
      </w:r>
      <w:r w:rsidR="001E2307" w:rsidRPr="00373EBA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Ihre </w:t>
      </w:r>
      <w:r w:rsidR="00F070FF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und die Daten der Verstorbenen, </w:t>
      </w:r>
      <w:r w:rsidR="001E2307" w:rsidRPr="00373EBA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von uns immer, sei </w:t>
      </w:r>
      <w:r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es </w:t>
      </w:r>
      <w:r w:rsidR="001E2307" w:rsidRPr="00373EBA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>in der Vergangenheit oder in der Zukunft</w:t>
      </w:r>
      <w:r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>,</w:t>
      </w:r>
      <w:r w:rsidR="001E2307" w:rsidRPr="00373EBA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 vertraulich</w:t>
      </w:r>
      <w:r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, sicher </w:t>
      </w:r>
      <w:r w:rsidR="001E2307" w:rsidRPr="00373EBA">
        <w:rPr>
          <w:rFonts w:ascii="Verdana" w:eastAsia="Times New Roman" w:hAnsi="Verdana"/>
          <w:b/>
          <w:color w:val="444444"/>
          <w:sz w:val="18"/>
          <w:szCs w:val="18"/>
          <w:lang w:val="de-DE"/>
        </w:rPr>
        <w:t xml:space="preserve">und nur bedarfsgebunden verwendet. </w:t>
      </w:r>
    </w:p>
    <w:p w:rsidR="00F070FF" w:rsidRDefault="001E2307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color w:val="444444"/>
          <w:sz w:val="18"/>
          <w:szCs w:val="18"/>
          <w:lang w:val="de-DE"/>
        </w:rPr>
        <w:t>I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m Zuge d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>ieser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neuen DSGVO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sind wir jedoch gezwungen, 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als </w:t>
      </w:r>
      <w:r w:rsidRPr="00373EBA">
        <w:rPr>
          <w:rFonts w:ascii="Verdana" w:eastAsia="Times New Roman" w:hAnsi="Verdana"/>
          <w:b/>
          <w:color w:val="444444"/>
          <w:sz w:val="18"/>
          <w:szCs w:val="18"/>
          <w:u w:val="single"/>
          <w:lang w:val="de-DE"/>
        </w:rPr>
        <w:t>Dienstleister</w:t>
      </w:r>
      <w:r w:rsidR="00373EBA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e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inige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grundlegende 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Änderungen in unsere Datenschutz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maßnahmen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einzuarbeiten</w:t>
      </w:r>
      <w:r w:rsidR="00373EBA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und im Sinne aller Beteiligten </w:t>
      </w:r>
      <w:r w:rsidR="00373EBA">
        <w:rPr>
          <w:rFonts w:ascii="Verdana" w:eastAsia="Times New Roman" w:hAnsi="Verdana"/>
          <w:color w:val="444444"/>
          <w:sz w:val="18"/>
          <w:szCs w:val="18"/>
          <w:lang w:val="de-DE"/>
        </w:rPr>
        <w:t>umzusetzen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. </w:t>
      </w:r>
    </w:p>
    <w:p w:rsidR="001E2307" w:rsidRDefault="00373EBA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color w:val="444444"/>
          <w:sz w:val="18"/>
          <w:szCs w:val="18"/>
          <w:lang w:val="de-DE"/>
        </w:rPr>
        <w:t>Dies nimmt eine gewisse Zeit in Anspruch.</w:t>
      </w:r>
    </w:p>
    <w:p w:rsidR="0009498A" w:rsidRDefault="001E2307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color w:val="444444"/>
          <w:sz w:val="18"/>
          <w:szCs w:val="18"/>
          <w:lang w:val="de-DE"/>
        </w:rPr>
        <w:t>Wir können Sie jederzeit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darüber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informieren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, wie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wir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 mit 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Ihren 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personenbezogenen Daten umgeh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>en.</w:t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 </w:t>
      </w:r>
    </w:p>
    <w:p w:rsidR="001E2307" w:rsidRDefault="001E2307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color w:val="444444"/>
          <w:sz w:val="18"/>
          <w:szCs w:val="18"/>
          <w:lang w:val="de-DE"/>
        </w:rPr>
        <w:t>Unser DSGVO – Verantwortlicher ist: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  <w:t xml:space="preserve">Herr 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>Harald Meessen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br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  <w:t xml:space="preserve">Geschäftsführer 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>Bestattungen Kolvenbach PGmbH</w:t>
      </w:r>
    </w:p>
    <w:p w:rsidR="001E2307" w:rsidRDefault="001E2307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  <w:t>Firmensitz: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br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  <w:t>Aachener Straße 24a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  <w:t xml:space="preserve">B – 4730 </w:t>
      </w:r>
      <w:r w:rsidR="00F070FF">
        <w:rPr>
          <w:rFonts w:ascii="Verdana" w:eastAsia="Times New Roman" w:hAnsi="Verdana"/>
          <w:color w:val="444444"/>
          <w:sz w:val="18"/>
          <w:szCs w:val="18"/>
          <w:lang w:val="de-DE"/>
        </w:rPr>
        <w:t>Eupen</w:t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  <w:r>
        <w:rPr>
          <w:rFonts w:ascii="Verdana" w:eastAsia="Times New Roman" w:hAnsi="Verdana"/>
          <w:color w:val="444444"/>
          <w:sz w:val="18"/>
          <w:szCs w:val="18"/>
          <w:lang w:val="de-DE"/>
        </w:rPr>
        <w:tab/>
      </w:r>
    </w:p>
    <w:p w:rsidR="001E2307" w:rsidRDefault="001E2307">
      <w:pPr>
        <w:rPr>
          <w:lang w:val="de-DE"/>
        </w:rPr>
      </w:pPr>
      <w:r>
        <w:rPr>
          <w:lang w:val="de-DE"/>
        </w:rPr>
        <w:t>So können Sie mit unserem DSGVO – Verantwortlichen in Kontakt treten: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373EBA" w:rsidRDefault="001E2307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 xml:space="preserve">Kontaktformular / </w:t>
      </w:r>
      <w:proofErr w:type="spellStart"/>
      <w:r w:rsidRPr="001E2307">
        <w:rPr>
          <w:rFonts w:ascii="Verdana" w:eastAsia="Times New Roman" w:hAnsi="Verdana"/>
          <w:color w:val="444444"/>
          <w:sz w:val="18"/>
          <w:szCs w:val="18"/>
          <w:lang w:val="de-DE"/>
        </w:rPr>
        <w:t>Gaptcha</w:t>
      </w:r>
      <w:proofErr w:type="spellEnd"/>
    </w:p>
    <w:p w:rsidR="00F070FF" w:rsidRDefault="00F070FF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</w:p>
    <w:p w:rsidR="00F070FF" w:rsidRDefault="00F070FF">
      <w:pPr>
        <w:rPr>
          <w:rFonts w:ascii="Verdana" w:eastAsia="Times New Roman" w:hAnsi="Verdana"/>
          <w:color w:val="444444"/>
          <w:sz w:val="18"/>
          <w:szCs w:val="18"/>
          <w:lang w:val="de-DE"/>
        </w:rPr>
      </w:pPr>
      <w:bookmarkStart w:id="0" w:name="_GoBack"/>
      <w:bookmarkEnd w:id="0"/>
    </w:p>
    <w:sectPr w:rsidR="00F07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A"/>
    <w:rsid w:val="0009498A"/>
    <w:rsid w:val="001E2307"/>
    <w:rsid w:val="00373EBA"/>
    <w:rsid w:val="00603344"/>
    <w:rsid w:val="006353D8"/>
    <w:rsid w:val="007B1A88"/>
    <w:rsid w:val="00C45543"/>
    <w:rsid w:val="00F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Kaiser</dc:creator>
  <cp:lastModifiedBy>Bernd Kaiser</cp:lastModifiedBy>
  <cp:revision>2</cp:revision>
  <dcterms:created xsi:type="dcterms:W3CDTF">2019-05-27T10:32:00Z</dcterms:created>
  <dcterms:modified xsi:type="dcterms:W3CDTF">2019-05-27T10:32:00Z</dcterms:modified>
</cp:coreProperties>
</file>